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063F" w:rsidRDefault="00157A29">
      <w:pPr>
        <w:spacing w:after="160" w:line="36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00000002" w14:textId="77777777" w:rsidR="006B063F" w:rsidRDefault="00157A29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ust. 2 ogólnego europejskiego rozporządzenia o ochronie danych osobowych z dnia 27 kwietnia 2016 r. (RODO):</w:t>
      </w:r>
    </w:p>
    <w:p w14:paraId="00000003" w14:textId="77777777" w:rsidR="006B063F" w:rsidRDefault="00157A29">
      <w:pPr>
        <w:numPr>
          <w:ilvl w:val="0"/>
          <w:numId w:val="1"/>
        </w:numPr>
        <w:spacing w:line="360" w:lineRule="auto"/>
        <w:ind w:right="-1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Uniwersytet Przyrodniczy we Wrocławiu, ul. C. K. Norwida 25, 50-375 Wrocław. </w:t>
      </w:r>
    </w:p>
    <w:p w14:paraId="00000004" w14:textId="77777777" w:rsidR="006B063F" w:rsidRDefault="00157A29">
      <w:pPr>
        <w:numPr>
          <w:ilvl w:val="0"/>
          <w:numId w:val="1"/>
        </w:numPr>
        <w:spacing w:line="360" w:lineRule="auto"/>
        <w:ind w:right="-1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Uniwersytet Przyrodniczy we Wrocławiu wyznaczył Inspektora Ochrony Danych (IOD), z którym można się skontaktować pod adresem mailo</w:t>
      </w:r>
      <w:r>
        <w:rPr>
          <w:rFonts w:ascii="Times New Roman" w:eastAsia="Times New Roman" w:hAnsi="Times New Roman" w:cs="Times New Roman"/>
          <w:sz w:val="24"/>
          <w:szCs w:val="24"/>
        </w:rPr>
        <w:t>wym: iod@upwr.edu.pl.</w:t>
      </w:r>
    </w:p>
    <w:p w14:paraId="00000005" w14:textId="77777777" w:rsidR="006B063F" w:rsidRDefault="00157A29">
      <w:pPr>
        <w:numPr>
          <w:ilvl w:val="0"/>
          <w:numId w:val="1"/>
        </w:numPr>
        <w:spacing w:line="360" w:lineRule="auto"/>
        <w:ind w:right="-1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celem realizacji ciążącego na administratorze obowiązku prawnego (art. 6 ust. 1 lit. c) oraz celem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realizacji prawnie uzasadnionego interesu administratora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(art. 6 ust. 1 lit. f).</w:t>
      </w:r>
    </w:p>
    <w:p w14:paraId="00000006" w14:textId="77777777" w:rsidR="006B063F" w:rsidRDefault="00157A29">
      <w:pPr>
        <w:numPr>
          <w:ilvl w:val="0"/>
          <w:numId w:val="1"/>
        </w:numPr>
        <w:spacing w:line="360" w:lineRule="auto"/>
        <w:ind w:right="-1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Odbiorcami Pa</w:t>
      </w:r>
      <w:r>
        <w:rPr>
          <w:rFonts w:ascii="Times New Roman" w:eastAsia="Times New Roman" w:hAnsi="Times New Roman" w:cs="Times New Roman"/>
          <w:sz w:val="24"/>
          <w:szCs w:val="24"/>
        </w:rPr>
        <w:t>ni/Pana danych osobowych mogą być w szczególności podmioty, którym administrator powierzył przetwarzanie danych osobowych oraz inne podmioty, które mają uzasadniony interes prawny bądź podstawę do udostępnienia im danych osobowych. </w:t>
      </w:r>
    </w:p>
    <w:p w14:paraId="00000007" w14:textId="77777777" w:rsidR="006B063F" w:rsidRDefault="00157A29">
      <w:pPr>
        <w:numPr>
          <w:ilvl w:val="0"/>
          <w:numId w:val="1"/>
        </w:numPr>
        <w:spacing w:line="360" w:lineRule="auto"/>
        <w:ind w:right="-1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>
        <w:rPr>
          <w:rFonts w:ascii="Times New Roman" w:eastAsia="Times New Roman" w:hAnsi="Times New Roman" w:cs="Times New Roman"/>
          <w:sz w:val="24"/>
          <w:szCs w:val="24"/>
        </w:rPr>
        <w:t>będą przetwarzane i przechowywane do momentu ustania obowiązku prawnego wynikającego z obowiązujących przepisów prawa, tj. przez okres niezbędny do realizacji celów, o których mowa w pkt 3).</w:t>
      </w:r>
    </w:p>
    <w:p w14:paraId="00000008" w14:textId="77777777" w:rsidR="006B063F" w:rsidRDefault="00157A2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Istnieje prawo dostępu do treści swoich danych oraz prawo ich spr</w:t>
      </w:r>
      <w:r>
        <w:rPr>
          <w:rFonts w:ascii="Times New Roman" w:eastAsia="Times New Roman" w:hAnsi="Times New Roman" w:cs="Times New Roman"/>
          <w:sz w:val="24"/>
          <w:szCs w:val="24"/>
        </w:rPr>
        <w:t>ostowania, ograniczenia przetwarzania, prawo do przenoszenia danych, a także sprzeciwu do przetwarzania danych zgodnie z przepisami ogólnego europejskiego rozporządzenia o ochronie danych osobowych z dnia 27 kwietnia 2016 r. W celu skorzystania z przysługu</w:t>
      </w:r>
      <w:r>
        <w:rPr>
          <w:rFonts w:ascii="Times New Roman" w:eastAsia="Times New Roman" w:hAnsi="Times New Roman" w:cs="Times New Roman"/>
          <w:sz w:val="24"/>
          <w:szCs w:val="24"/>
        </w:rPr>
        <w:t>jących praw, należy skontaktować się z IOD Uniwersytetu Przyrodniczego we Wrocławiu, pod adresem mailowym: iod@upwr.edu.pl.</w:t>
      </w:r>
    </w:p>
    <w:p w14:paraId="00000009" w14:textId="77777777" w:rsidR="006B063F" w:rsidRDefault="00157A2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nie będą podlegały zautomatyzowanym procesom podejmowania decyzji i profilowania i nie będą przekazywane do p</w:t>
      </w:r>
      <w:r>
        <w:rPr>
          <w:rFonts w:ascii="Times New Roman" w:eastAsia="Times New Roman" w:hAnsi="Times New Roman" w:cs="Times New Roman"/>
          <w:sz w:val="24"/>
          <w:szCs w:val="24"/>
        </w:rPr>
        <w:t>aństw trzecich (do państwa poza Europejskim Obszarem Gospodarczym – EOG).</w:t>
      </w:r>
    </w:p>
    <w:p w14:paraId="0000000A" w14:textId="77777777" w:rsidR="006B063F" w:rsidRDefault="00157A29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Przysługuje Pani/Panu prawo wniesienia skargi do Prezesa Urzędu Ochrony Danych Osobowych, gdy uzna Pani/Pan, iż przetwarzanie danych osobowych narusza przepisy ogólnego europejskiego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rozporządzenia o ochronie danych osobowych z dnia 27 kwietnia 2016 r.</w:t>
      </w:r>
    </w:p>
    <w:p w14:paraId="0000000B" w14:textId="77777777" w:rsidR="006B063F" w:rsidRDefault="006B063F"/>
    <w:sectPr w:rsidR="006B063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318"/>
    <w:multiLevelType w:val="multilevel"/>
    <w:tmpl w:val="59EE7E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3F"/>
    <w:rsid w:val="00157A29"/>
    <w:rsid w:val="006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C2F2-5983-4470-B050-D626C1A2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2</cp:revision>
  <dcterms:created xsi:type="dcterms:W3CDTF">2022-12-13T08:31:00Z</dcterms:created>
  <dcterms:modified xsi:type="dcterms:W3CDTF">2022-12-13T08:31:00Z</dcterms:modified>
</cp:coreProperties>
</file>